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90" w:rsidRDefault="006B374F" w:rsidP="00CB5988">
      <w:pPr>
        <w:jc w:val="center"/>
      </w:pPr>
      <w:r>
        <w:t>Copyright Activity</w:t>
      </w:r>
    </w:p>
    <w:p w:rsidR="00CB5988" w:rsidRDefault="00CB5988">
      <w:r>
        <w:t xml:space="preserve">Webonauts Internet Activity </w:t>
      </w:r>
    </w:p>
    <w:p w:rsidR="00CB5988" w:rsidRDefault="00CB5988">
      <w:r>
        <w:t xml:space="preserve"> </w:t>
      </w:r>
      <w:hyperlink r:id="rId6" w:history="1">
        <w:r w:rsidRPr="00652743">
          <w:rPr>
            <w:rStyle w:val="Hyperlink"/>
          </w:rPr>
          <w:t>http://pbskids.org/webonauts/</w:t>
        </w:r>
      </w:hyperlink>
    </w:p>
    <w:p w:rsidR="00CB5988" w:rsidRDefault="00CB5988" w:rsidP="00CB5988">
      <w:pPr>
        <w:pStyle w:val="ListParagraph"/>
        <w:numPr>
          <w:ilvl w:val="0"/>
          <w:numId w:val="1"/>
        </w:numPr>
      </w:pPr>
      <w:r w:rsidRPr="00CB5988">
        <w:rPr>
          <w:b/>
        </w:rPr>
        <w:t>What is contained in this site?</w:t>
      </w:r>
      <w:r>
        <w:t xml:space="preserve"> This site is designed for students 8-10 years old to learn about copyright. The site engages students through use of an Internet based game with conversations about media literacy, digital citizenship and Internet safety. The site has links for parent and teacher resources.</w:t>
      </w:r>
    </w:p>
    <w:p w:rsidR="00CB5988" w:rsidRDefault="00CB5988" w:rsidP="00CB5988">
      <w:pPr>
        <w:pStyle w:val="ListParagraph"/>
        <w:numPr>
          <w:ilvl w:val="0"/>
          <w:numId w:val="1"/>
        </w:numPr>
      </w:pPr>
      <w:r>
        <w:rPr>
          <w:b/>
        </w:rPr>
        <w:t xml:space="preserve">How would I use it in the classroom? </w:t>
      </w:r>
      <w:r>
        <w:t>The information students would obtain from this site could be used to start class/group discussions</w:t>
      </w:r>
      <w:r w:rsidR="006347F0">
        <w:t xml:space="preserve"> about what is appropriate and what is not on the Internet. The game activity also teaches about valid and reliable sources which would also be another great discussion in the classroom. An excellent suggestion on the website was to have the students show their “Webonaut Diploma” before being able to use a school computer. This would be an excellent method to be used at the beginning of the school year as an activity to inform and educate students on the school Acceptable Use Policy.</w:t>
      </w:r>
    </w:p>
    <w:p w:rsidR="006347F0" w:rsidRPr="006347F0" w:rsidRDefault="006347F0" w:rsidP="00CB5988">
      <w:pPr>
        <w:pStyle w:val="ListParagraph"/>
        <w:numPr>
          <w:ilvl w:val="0"/>
          <w:numId w:val="1"/>
        </w:numPr>
        <w:rPr>
          <w:b/>
        </w:rPr>
      </w:pPr>
      <w:r w:rsidRPr="006347F0">
        <w:rPr>
          <w:b/>
        </w:rPr>
        <w:t>How</w:t>
      </w:r>
      <w:r>
        <w:rPr>
          <w:b/>
        </w:rPr>
        <w:t xml:space="preserve"> would you assess student learning?</w:t>
      </w:r>
      <w:r>
        <w:t xml:space="preserve"> The site contains a quiz link that could be used. Other methods I would use to assess learning would be an informal checklist to use while students are engaged in the game. I might create a rubric for student evaluation or I might evaluate learning through group discussion. Still another method of assessment would be to have the students create a digital retelling of what they learned in the activity and have them present it in class. This could also be created in small groups.</w:t>
      </w:r>
      <w:bookmarkStart w:id="0" w:name="_GoBack"/>
      <w:bookmarkEnd w:id="0"/>
    </w:p>
    <w:p w:rsidR="00CB5988" w:rsidRDefault="00CB5988" w:rsidP="00CB5988"/>
    <w:p w:rsidR="00CB5988" w:rsidRDefault="00CB5988"/>
    <w:sectPr w:rsidR="00CB5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775E2"/>
    <w:multiLevelType w:val="hybridMultilevel"/>
    <w:tmpl w:val="65D88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988"/>
    <w:rsid w:val="006347F0"/>
    <w:rsid w:val="006B374F"/>
    <w:rsid w:val="009F2E1A"/>
    <w:rsid w:val="00A23A90"/>
    <w:rsid w:val="00CB5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5988"/>
    <w:rPr>
      <w:color w:val="0000FF" w:themeColor="hyperlink"/>
      <w:u w:val="single"/>
    </w:rPr>
  </w:style>
  <w:style w:type="paragraph" w:styleId="ListParagraph">
    <w:name w:val="List Paragraph"/>
    <w:basedOn w:val="Normal"/>
    <w:uiPriority w:val="34"/>
    <w:qFormat/>
    <w:rsid w:val="00CB59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5988"/>
    <w:rPr>
      <w:color w:val="0000FF" w:themeColor="hyperlink"/>
      <w:u w:val="single"/>
    </w:rPr>
  </w:style>
  <w:style w:type="paragraph" w:styleId="ListParagraph">
    <w:name w:val="List Paragraph"/>
    <w:basedOn w:val="Normal"/>
    <w:uiPriority w:val="34"/>
    <w:qFormat/>
    <w:rsid w:val="00CB59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bskids.org/webonaut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2012-03-28T15:16:00Z</dcterms:created>
  <dcterms:modified xsi:type="dcterms:W3CDTF">2012-03-28T15:16:00Z</dcterms:modified>
</cp:coreProperties>
</file>